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FD" w:rsidRPr="00D620FD" w:rsidRDefault="00D620FD" w:rsidP="00D620FD">
      <w:pPr>
        <w:pStyle w:val="Nincstrkz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D620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Ingyenes, kreditpontot érő képzés</w:t>
      </w:r>
      <w:bookmarkEnd w:id="0"/>
      <w:r w:rsidRPr="00D620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620FD" w:rsidRP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Márciusban egyórás ingyenes </w:t>
      </w:r>
      <w:proofErr w:type="spellStart"/>
      <w:r w:rsidRPr="00D620FD">
        <w:rPr>
          <w:rFonts w:ascii="Times New Roman" w:hAnsi="Times New Roman" w:cs="Times New Roman"/>
          <w:sz w:val="24"/>
          <w:szCs w:val="24"/>
          <w:shd w:val="clear" w:color="auto" w:fill="FFFFFF"/>
        </w:rPr>
        <w:t>webináriumot</w:t>
      </w:r>
      <w:proofErr w:type="spellEnd"/>
      <w:r w:rsidRPr="00D62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tartottunk az új koronavírus miatti veszélyhelyzetben alkalmazandó munkajogi szabályokról,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20FD">
        <w:rPr>
          <w:rFonts w:ascii="Times New Roman" w:hAnsi="Times New Roman" w:cs="Times New Roman"/>
          <w:sz w:val="24"/>
          <w:szCs w:val="24"/>
          <w:shd w:val="clear" w:color="auto" w:fill="FFFFFF"/>
        </w:rPr>
        <w:t>dr. Berke Gyula (tanszékvezető, egyetemi docens, PTE-ÁJK Munkajogi és Társ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adalombiztosítási Jogi Tanszék) </w:t>
      </w:r>
      <w:r w:rsidRPr="00D620FD">
        <w:rPr>
          <w:rFonts w:ascii="Times New Roman" w:hAnsi="Times New Roman" w:cs="Times New Roman"/>
          <w:sz w:val="24"/>
          <w:szCs w:val="24"/>
          <w:shd w:val="clear" w:color="auto" w:fill="FFFFFF"/>
        </w:rPr>
        <w:t>előadásában.</w:t>
      </w:r>
    </w:p>
    <w:p w:rsidR="00D620FD" w:rsidRP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0FD" w:rsidRDefault="00D620FD" w:rsidP="00D620FD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62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D620FD">
        <w:rPr>
          <w:rFonts w:ascii="Times New Roman" w:hAnsi="Times New Roman" w:cs="Times New Roman"/>
          <w:sz w:val="24"/>
          <w:szCs w:val="24"/>
          <w:shd w:val="clear" w:color="auto" w:fill="FFFFFF"/>
        </w:rPr>
        <w:t>webináriumot</w:t>
      </w:r>
      <w:proofErr w:type="spellEnd"/>
      <w:r w:rsidRPr="00D62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Ügyvédi Kamarával akkreditáltattuk, így </w:t>
      </w:r>
      <w:r w:rsidRPr="00D620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elvégzéséért 1 kreditpont gyűjthető 2020. április 14-től.</w:t>
      </w:r>
    </w:p>
    <w:p w:rsidR="00D620FD" w:rsidRP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620FD" w:rsidRDefault="00D620FD" w:rsidP="00D620FD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0FD">
        <w:rPr>
          <w:rFonts w:ascii="Times New Roman" w:hAnsi="Times New Roman" w:cs="Times New Roman"/>
          <w:sz w:val="24"/>
          <w:szCs w:val="24"/>
        </w:rPr>
        <w:t>Nyilvántartási szám: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0FD">
        <w:rPr>
          <w:rFonts w:ascii="Times New Roman" w:hAnsi="Times New Roman" w:cs="Times New Roman"/>
          <w:bCs/>
          <w:sz w:val="24"/>
          <w:szCs w:val="24"/>
        </w:rPr>
        <w:t>NY001080/2020</w:t>
      </w:r>
    </w:p>
    <w:p w:rsidR="00D620FD" w:rsidRP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620FD" w:rsidRP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20FD">
        <w:rPr>
          <w:rFonts w:ascii="Times New Roman" w:hAnsi="Times New Roman" w:cs="Times New Roman"/>
          <w:sz w:val="24"/>
          <w:szCs w:val="24"/>
        </w:rPr>
        <w:t xml:space="preserve">Az online </w:t>
      </w:r>
      <w:proofErr w:type="spellStart"/>
      <w:r w:rsidRPr="00D620FD">
        <w:rPr>
          <w:rFonts w:ascii="Times New Roman" w:hAnsi="Times New Roman" w:cs="Times New Roman"/>
          <w:sz w:val="24"/>
          <w:szCs w:val="24"/>
        </w:rPr>
        <w:t>webinárium</w:t>
      </w:r>
      <w:proofErr w:type="spellEnd"/>
      <w:r w:rsidRPr="00D620FD">
        <w:rPr>
          <w:rFonts w:ascii="Times New Roman" w:hAnsi="Times New Roman" w:cs="Times New Roman"/>
          <w:sz w:val="24"/>
          <w:szCs w:val="24"/>
        </w:rPr>
        <w:t xml:space="preserve"> meghallgatása kb. 1 órát igényel.</w:t>
      </w:r>
    </w:p>
    <w:p w:rsid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620FD" w:rsidRP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Részvételi díj </w:t>
      </w:r>
      <w:r w:rsidRPr="00D620FD">
        <w:rPr>
          <w:rFonts w:ascii="Times New Roman" w:hAnsi="Times New Roman" w:cs="Times New Roman"/>
          <w:bCs/>
          <w:sz w:val="24"/>
          <w:szCs w:val="24"/>
        </w:rPr>
        <w:t>ingyenes</w:t>
      </w:r>
      <w:r w:rsidRPr="00D620FD">
        <w:rPr>
          <w:rFonts w:ascii="Times New Roman" w:hAnsi="Times New Roman" w:cs="Times New Roman"/>
          <w:sz w:val="24"/>
          <w:szCs w:val="24"/>
        </w:rPr>
        <w:t xml:space="preserve">, mindössze egy online űrlap kitöltése szükséges, melyet </w:t>
      </w:r>
      <w:hyperlink r:id="rId5" w:history="1">
        <w:r w:rsidRPr="00D620FD">
          <w:rPr>
            <w:rFonts w:ascii="Times New Roman" w:hAnsi="Times New Roman" w:cs="Times New Roman"/>
            <w:color w:val="0000FF"/>
            <w:sz w:val="24"/>
            <w:szCs w:val="24"/>
          </w:rPr>
          <w:t>ide</w:t>
        </w:r>
      </w:hyperlink>
      <w:r w:rsidRPr="00D620FD">
        <w:rPr>
          <w:rFonts w:ascii="Times New Roman" w:hAnsi="Times New Roman" w:cs="Times New Roman"/>
          <w:sz w:val="24"/>
          <w:szCs w:val="24"/>
        </w:rPr>
        <w:t xml:space="preserve"> kattintva érhet el a jelentkező. Ezután e-mailben tájékoztatjuk a résztvevőket a részletekről.</w:t>
      </w:r>
    </w:p>
    <w:p w:rsid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620FD" w:rsidRP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20FD">
        <w:rPr>
          <w:rFonts w:ascii="Times New Roman" w:hAnsi="Times New Roman" w:cs="Times New Roman"/>
          <w:sz w:val="24"/>
          <w:szCs w:val="24"/>
        </w:rPr>
        <w:t xml:space="preserve">Csatolom a közvetlen linket a jelentkezéshez: </w:t>
      </w:r>
      <w:hyperlink r:id="rId6" w:history="1">
        <w:r w:rsidRPr="00D620FD">
          <w:rPr>
            <w:rFonts w:ascii="Times New Roman" w:hAnsi="Times New Roman" w:cs="Times New Roman"/>
            <w:color w:val="0000FF"/>
            <w:sz w:val="24"/>
            <w:szCs w:val="24"/>
          </w:rPr>
          <w:t>http://landing.wolterskluwer.hu/munkajogi-szabalyok-koronavirus</w:t>
        </w:r>
      </w:hyperlink>
    </w:p>
    <w:p w:rsidR="00D620FD" w:rsidRP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620FD" w:rsidRP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0FD">
        <w:rPr>
          <w:rFonts w:ascii="Times New Roman" w:hAnsi="Times New Roman" w:cs="Times New Roman"/>
          <w:bCs/>
          <w:sz w:val="24"/>
          <w:szCs w:val="24"/>
        </w:rPr>
        <w:t>dr.</w:t>
      </w:r>
      <w:proofErr w:type="gramEnd"/>
      <w:r w:rsidRPr="00D620FD">
        <w:rPr>
          <w:rFonts w:ascii="Times New Roman" w:hAnsi="Times New Roman" w:cs="Times New Roman"/>
          <w:bCs/>
          <w:sz w:val="24"/>
          <w:szCs w:val="24"/>
        </w:rPr>
        <w:t xml:space="preserve"> Szöllősi Adél</w:t>
      </w:r>
    </w:p>
    <w:p w:rsidR="00D620FD" w:rsidRP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0FD">
        <w:rPr>
          <w:rFonts w:ascii="Times New Roman" w:hAnsi="Times New Roman" w:cs="Times New Roman"/>
          <w:sz w:val="24"/>
          <w:szCs w:val="24"/>
        </w:rPr>
        <w:t>értékesítési</w:t>
      </w:r>
      <w:proofErr w:type="gramEnd"/>
      <w:r w:rsidRPr="00D620FD">
        <w:rPr>
          <w:rFonts w:ascii="Times New Roman" w:hAnsi="Times New Roman" w:cs="Times New Roman"/>
          <w:sz w:val="24"/>
          <w:szCs w:val="24"/>
        </w:rPr>
        <w:t xml:space="preserve"> képviselő</w:t>
      </w:r>
    </w:p>
    <w:p w:rsidR="00D620FD" w:rsidRP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0FD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D6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FD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D620FD">
        <w:rPr>
          <w:rFonts w:ascii="Times New Roman" w:hAnsi="Times New Roman" w:cs="Times New Roman"/>
          <w:sz w:val="24"/>
          <w:szCs w:val="24"/>
        </w:rPr>
        <w:t xml:space="preserve"> Hungary Kft. </w:t>
      </w:r>
    </w:p>
    <w:p w:rsidR="00D620FD" w:rsidRPr="00D620FD" w:rsidRDefault="00D620FD" w:rsidP="00D620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20FD">
        <w:rPr>
          <w:rFonts w:ascii="Times New Roman" w:hAnsi="Times New Roman" w:cs="Times New Roman"/>
          <w:sz w:val="24"/>
          <w:szCs w:val="24"/>
        </w:rPr>
        <w:t>Ügyfélszolgálat, számlázás, technikai segítség: +36 (1) 464-5656</w:t>
      </w:r>
    </w:p>
    <w:sectPr w:rsidR="00D620FD" w:rsidRPr="00D620FD" w:rsidSect="00DC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FD"/>
    <w:rsid w:val="00120202"/>
    <w:rsid w:val="001409F9"/>
    <w:rsid w:val="002E7FF7"/>
    <w:rsid w:val="003B3B59"/>
    <w:rsid w:val="00580910"/>
    <w:rsid w:val="00677D38"/>
    <w:rsid w:val="00733376"/>
    <w:rsid w:val="00A01FC3"/>
    <w:rsid w:val="00B20444"/>
    <w:rsid w:val="00D620FD"/>
    <w:rsid w:val="00DB7E45"/>
    <w:rsid w:val="00DC5E5C"/>
    <w:rsid w:val="00E3190A"/>
    <w:rsid w:val="00E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7F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E7F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E7F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E7F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E7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E7F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E7F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7F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7F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7F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2E7F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E7FF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2E7F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rsid w:val="002E7F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rsid w:val="002E7F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rsid w:val="002E7FF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7FF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7F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2E7F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E7F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E7F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E7F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2E7FF7"/>
    <w:rPr>
      <w:b/>
      <w:bCs/>
    </w:rPr>
  </w:style>
  <w:style w:type="character" w:styleId="Kiemels">
    <w:name w:val="Emphasis"/>
    <w:uiPriority w:val="20"/>
    <w:qFormat/>
    <w:rsid w:val="002E7F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2E7FF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E7FF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E7FF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2E7FF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7F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7FF7"/>
    <w:rPr>
      <w:b/>
      <w:bCs/>
      <w:i/>
      <w:iCs/>
    </w:rPr>
  </w:style>
  <w:style w:type="character" w:styleId="Finomkiemels">
    <w:name w:val="Subtle Emphasis"/>
    <w:uiPriority w:val="19"/>
    <w:qFormat/>
    <w:rsid w:val="002E7FF7"/>
    <w:rPr>
      <w:i/>
      <w:iCs/>
    </w:rPr>
  </w:style>
  <w:style w:type="character" w:styleId="Ershangslyozs">
    <w:name w:val="Intense Emphasis"/>
    <w:uiPriority w:val="21"/>
    <w:qFormat/>
    <w:rsid w:val="002E7FF7"/>
    <w:rPr>
      <w:b/>
      <w:bCs/>
    </w:rPr>
  </w:style>
  <w:style w:type="character" w:styleId="Finomhivatkozs">
    <w:name w:val="Subtle Reference"/>
    <w:uiPriority w:val="31"/>
    <w:qFormat/>
    <w:rsid w:val="002E7FF7"/>
    <w:rPr>
      <w:smallCaps/>
    </w:rPr>
  </w:style>
  <w:style w:type="character" w:styleId="Ershivatkozs">
    <w:name w:val="Intense Reference"/>
    <w:uiPriority w:val="32"/>
    <w:qFormat/>
    <w:rsid w:val="002E7FF7"/>
    <w:rPr>
      <w:smallCaps/>
      <w:spacing w:val="5"/>
      <w:u w:val="single"/>
    </w:rPr>
  </w:style>
  <w:style w:type="character" w:styleId="Knyvcme">
    <w:name w:val="Book Title"/>
    <w:uiPriority w:val="33"/>
    <w:qFormat/>
    <w:rsid w:val="002E7FF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7FF7"/>
    <w:pPr>
      <w:outlineLvl w:val="9"/>
    </w:pPr>
  </w:style>
  <w:style w:type="character" w:styleId="Hiperhivatkozs">
    <w:name w:val="Hyperlink"/>
    <w:basedOn w:val="Bekezdsalapbettpusa"/>
    <w:uiPriority w:val="99"/>
    <w:semiHidden/>
    <w:unhideWhenUsed/>
    <w:rsid w:val="00D62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7F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E7F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E7F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E7F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E7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E7F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E7F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7F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7F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7F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2E7F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E7FF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2E7F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rsid w:val="002E7F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rsid w:val="002E7F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rsid w:val="002E7FF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7FF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7F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2E7F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E7F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E7F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E7F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2E7FF7"/>
    <w:rPr>
      <w:b/>
      <w:bCs/>
    </w:rPr>
  </w:style>
  <w:style w:type="character" w:styleId="Kiemels">
    <w:name w:val="Emphasis"/>
    <w:uiPriority w:val="20"/>
    <w:qFormat/>
    <w:rsid w:val="002E7F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2E7FF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E7FF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E7FF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2E7FF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7F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7FF7"/>
    <w:rPr>
      <w:b/>
      <w:bCs/>
      <w:i/>
      <w:iCs/>
    </w:rPr>
  </w:style>
  <w:style w:type="character" w:styleId="Finomkiemels">
    <w:name w:val="Subtle Emphasis"/>
    <w:uiPriority w:val="19"/>
    <w:qFormat/>
    <w:rsid w:val="002E7FF7"/>
    <w:rPr>
      <w:i/>
      <w:iCs/>
    </w:rPr>
  </w:style>
  <w:style w:type="character" w:styleId="Ershangslyozs">
    <w:name w:val="Intense Emphasis"/>
    <w:uiPriority w:val="21"/>
    <w:qFormat/>
    <w:rsid w:val="002E7FF7"/>
    <w:rPr>
      <w:b/>
      <w:bCs/>
    </w:rPr>
  </w:style>
  <w:style w:type="character" w:styleId="Finomhivatkozs">
    <w:name w:val="Subtle Reference"/>
    <w:uiPriority w:val="31"/>
    <w:qFormat/>
    <w:rsid w:val="002E7FF7"/>
    <w:rPr>
      <w:smallCaps/>
    </w:rPr>
  </w:style>
  <w:style w:type="character" w:styleId="Ershivatkozs">
    <w:name w:val="Intense Reference"/>
    <w:uiPriority w:val="32"/>
    <w:qFormat/>
    <w:rsid w:val="002E7FF7"/>
    <w:rPr>
      <w:smallCaps/>
      <w:spacing w:val="5"/>
      <w:u w:val="single"/>
    </w:rPr>
  </w:style>
  <w:style w:type="character" w:styleId="Knyvcme">
    <w:name w:val="Book Title"/>
    <w:uiPriority w:val="33"/>
    <w:qFormat/>
    <w:rsid w:val="002E7FF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7FF7"/>
    <w:pPr>
      <w:outlineLvl w:val="9"/>
    </w:pPr>
  </w:style>
  <w:style w:type="character" w:styleId="Hiperhivatkozs">
    <w:name w:val="Hyperlink"/>
    <w:basedOn w:val="Bekezdsalapbettpusa"/>
    <w:uiPriority w:val="99"/>
    <w:semiHidden/>
    <w:unhideWhenUsed/>
    <w:rsid w:val="00D62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%3A%2F%2Flanding.wolterskluwer.hu%2Fmunkajogi-szabalyok-koronavirus&amp;data=02%7C01%7Cadel.szollosi%40wolterskluwer.com%7C555c268c8d7742b32a2008d7e4fd87e2%7C8ac76c91e7f141ffa89c3553b2da2c17%7C0%7C0%7C637229649862506034&amp;sdata=ELBN64DX%2BZcOq2qs8TgqIldXSRqjRey8FpyuGIFoSdI%3D&amp;reserved=0" TargetMode="External"/><Relationship Id="rId5" Type="http://schemas.openxmlformats.org/officeDocument/2006/relationships/hyperlink" Target="https://nam04.safelinks.protection.outlook.com/?url=http%3A%2F%2Flanding.wolterskluwer.hu%2Fmunkajogi-szabalyok-koronavirus&amp;data=02%7C01%7Cadel.szollosi%40wolterskluwer.com%7C555c268c8d7742b32a2008d7e4fd87e2%7C8ac76c91e7f141ffa89c3553b2da2c17%7C0%7C0%7C637229649862506034&amp;sdata=ELBN64DX%2BZcOq2qs8TgqIldXSRqjRey8FpyuGIFoSdI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Király László</dc:creator>
  <cp:lastModifiedBy>Mariann</cp:lastModifiedBy>
  <cp:revision>2</cp:revision>
  <dcterms:created xsi:type="dcterms:W3CDTF">2020-04-26T08:46:00Z</dcterms:created>
  <dcterms:modified xsi:type="dcterms:W3CDTF">2020-04-26T08:46:00Z</dcterms:modified>
</cp:coreProperties>
</file>